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74" w:rsidRPr="00832274" w:rsidRDefault="00832274" w:rsidP="0083227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32274">
        <w:rPr>
          <w:rFonts w:ascii="Times New Roman" w:cs="Times New Roman"/>
          <w:b/>
          <w:bCs/>
          <w:sz w:val="32"/>
          <w:szCs w:val="32"/>
        </w:rPr>
        <w:t>《食品安全质量检测学报》杂志（半月刊）</w:t>
      </w:r>
      <w:r w:rsidRPr="00832274"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Pr="00832274">
        <w:rPr>
          <w:rFonts w:ascii="Times New Roman" w:cs="Times New Roman"/>
          <w:b/>
          <w:bCs/>
          <w:sz w:val="32"/>
          <w:szCs w:val="32"/>
        </w:rPr>
        <w:t>期订阅单</w:t>
      </w:r>
    </w:p>
    <w:p w:rsidR="00832274" w:rsidRPr="00832274" w:rsidRDefault="00832274" w:rsidP="00832274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460" w:type="dxa"/>
        <w:jc w:val="center"/>
        <w:tblCellMar>
          <w:left w:w="0" w:type="dxa"/>
          <w:right w:w="0" w:type="dxa"/>
        </w:tblCellMar>
        <w:tblLook w:val="04A0"/>
      </w:tblPr>
      <w:tblGrid>
        <w:gridCol w:w="1556"/>
        <w:gridCol w:w="1072"/>
        <w:gridCol w:w="1440"/>
        <w:gridCol w:w="2528"/>
        <w:gridCol w:w="1240"/>
        <w:gridCol w:w="1624"/>
      </w:tblGrid>
      <w:tr w:rsidR="00832274" w:rsidRPr="00832274" w:rsidTr="00832274">
        <w:trPr>
          <w:trHeight w:val="43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订阅单位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74" w:rsidRPr="00832274" w:rsidTr="00832274">
        <w:trPr>
          <w:trHeight w:val="420"/>
          <w:jc w:val="center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邮寄地址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收</w:t>
            </w:r>
            <w:r w:rsidRPr="0083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274">
              <w:rPr>
                <w:rFonts w:ascii="Times New Roman" w:cs="Times New Roman"/>
                <w:sz w:val="24"/>
                <w:szCs w:val="24"/>
              </w:rPr>
              <w:t>件</w:t>
            </w:r>
            <w:r w:rsidRPr="0083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274"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74" w:rsidRPr="00832274" w:rsidTr="00832274">
        <w:trPr>
          <w:trHeight w:val="390"/>
          <w:jc w:val="center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74" w:rsidRPr="00832274" w:rsidTr="00832274">
        <w:trPr>
          <w:trHeight w:val="536"/>
          <w:jc w:val="center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订阅份数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全年订价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526CF9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9">
              <w:rPr>
                <w:rFonts w:ascii="Times New Roman" w:hAnsi="Times New Roman" w:cs="Times New Roman" w:hint="eastAsia"/>
                <w:sz w:val="24"/>
                <w:szCs w:val="24"/>
              </w:rPr>
              <w:t>2640</w:t>
            </w:r>
            <w:r w:rsidRPr="00526CF9">
              <w:rPr>
                <w:rFonts w:ascii="Times New Roman" w:hAnsi="Times New Roman" w:cs="Times New Roman" w:hint="eastAsia"/>
                <w:sz w:val="24"/>
                <w:szCs w:val="24"/>
              </w:rPr>
              <w:t>元（含邮资</w:t>
            </w:r>
            <w:r w:rsidRPr="00526CF9">
              <w:rPr>
                <w:rFonts w:ascii="Times New Roman" w:hAnsi="Times New Roman" w:cs="Times New Roman" w:hint="eastAsia"/>
                <w:sz w:val="24"/>
                <w:szCs w:val="24"/>
              </w:rPr>
              <w:t>240</w:t>
            </w:r>
            <w:r w:rsidRPr="00526CF9">
              <w:rPr>
                <w:rFonts w:ascii="Times New Roman" w:hAnsi="Times New Roman" w:cs="Times New Roman" w:hint="eastAsia"/>
                <w:sz w:val="24"/>
                <w:szCs w:val="24"/>
              </w:rPr>
              <w:t>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74">
              <w:rPr>
                <w:rFonts w:ascii="Times New Roman" w:cs="Times New Roman"/>
                <w:sz w:val="24"/>
                <w:szCs w:val="24"/>
              </w:rPr>
              <w:t>合计金额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274" w:rsidRPr="00832274" w:rsidRDefault="00832274" w:rsidP="0083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cs="Times New Roman"/>
          <w:sz w:val="28"/>
          <w:szCs w:val="28"/>
        </w:rPr>
        <w:t>注：</w:t>
      </w:r>
      <w:r w:rsidRPr="00832274">
        <w:rPr>
          <w:rFonts w:ascii="Times New Roman" w:hAnsi="Times New Roman" w:cs="Times New Roman"/>
          <w:sz w:val="28"/>
          <w:szCs w:val="28"/>
        </w:rPr>
        <w:t>1</w:t>
      </w:r>
      <w:r w:rsidRPr="00832274">
        <w:rPr>
          <w:rFonts w:ascii="Times New Roman" w:cs="Times New Roman"/>
          <w:sz w:val="28"/>
          <w:szCs w:val="28"/>
        </w:rPr>
        <w:t>、如订阅，请</w:t>
      </w:r>
      <w:r w:rsidR="004D6873">
        <w:rPr>
          <w:rFonts w:ascii="Times New Roman" w:cs="Times New Roman"/>
          <w:sz w:val="28"/>
          <w:szCs w:val="28"/>
        </w:rPr>
        <w:t>将订阅单</w:t>
      </w:r>
      <w:r w:rsidRPr="00832274">
        <w:rPr>
          <w:rFonts w:ascii="Times New Roman" w:cs="Times New Roman"/>
          <w:sz w:val="28"/>
          <w:szCs w:val="28"/>
        </w:rPr>
        <w:t>与汇款底联一并</w:t>
      </w:r>
      <w:r w:rsidR="004D6873">
        <w:rPr>
          <w:rFonts w:ascii="Times New Roman" w:cs="Times New Roman" w:hint="eastAsia"/>
          <w:sz w:val="28"/>
          <w:szCs w:val="28"/>
        </w:rPr>
        <w:t>E-mail</w:t>
      </w:r>
      <w:r w:rsidRPr="00832274">
        <w:rPr>
          <w:rFonts w:ascii="Times New Roman" w:cs="Times New Roman"/>
          <w:sz w:val="28"/>
          <w:szCs w:val="28"/>
        </w:rPr>
        <w:t>至《食品安全质量检测学报》编辑部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hAnsi="Times New Roman" w:cs="Times New Roman"/>
          <w:sz w:val="28"/>
          <w:szCs w:val="28"/>
        </w:rPr>
        <w:t>2</w:t>
      </w:r>
      <w:r w:rsidRPr="00832274">
        <w:rPr>
          <w:rFonts w:ascii="Times New Roman" w:cs="Times New Roman"/>
          <w:sz w:val="28"/>
          <w:szCs w:val="28"/>
        </w:rPr>
        <w:t>、订阅款项请于一周内通过银行或邮局汇往如下账号：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cs="Times New Roman"/>
          <w:b/>
          <w:bCs/>
          <w:sz w:val="28"/>
          <w:szCs w:val="28"/>
        </w:rPr>
        <w:t>银行账号：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cs="Times New Roman"/>
          <w:sz w:val="28"/>
          <w:szCs w:val="28"/>
        </w:rPr>
        <w:t>开户银行：中国建行北京市东四支行营业部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cs="Times New Roman"/>
          <w:sz w:val="28"/>
          <w:szCs w:val="28"/>
        </w:rPr>
        <w:t>帐</w:t>
      </w:r>
      <w:r w:rsidRPr="00832274">
        <w:rPr>
          <w:rFonts w:ascii="Times New Roman" w:hAnsi="Times New Roman" w:cs="Times New Roman"/>
          <w:sz w:val="28"/>
          <w:szCs w:val="28"/>
        </w:rPr>
        <w:t xml:space="preserve">  </w:t>
      </w:r>
      <w:r w:rsidRPr="00832274">
        <w:rPr>
          <w:rFonts w:ascii="Times New Roman" w:cs="Times New Roman"/>
          <w:sz w:val="28"/>
          <w:szCs w:val="28"/>
        </w:rPr>
        <w:t>号：</w:t>
      </w:r>
      <w:r w:rsidRPr="00832274">
        <w:rPr>
          <w:rFonts w:ascii="Times New Roman" w:hAnsi="Times New Roman" w:cs="Times New Roman"/>
          <w:sz w:val="28"/>
          <w:szCs w:val="28"/>
        </w:rPr>
        <w:t>11001007400053001802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cs="Times New Roman"/>
          <w:sz w:val="28"/>
          <w:szCs w:val="28"/>
        </w:rPr>
        <w:t>户</w:t>
      </w:r>
      <w:r w:rsidRPr="00832274">
        <w:rPr>
          <w:rFonts w:ascii="Times New Roman" w:hAnsi="Times New Roman" w:cs="Times New Roman"/>
          <w:sz w:val="28"/>
          <w:szCs w:val="28"/>
        </w:rPr>
        <w:t xml:space="preserve">  </w:t>
      </w:r>
      <w:r w:rsidRPr="00832274">
        <w:rPr>
          <w:rFonts w:ascii="Times New Roman" w:cs="Times New Roman"/>
          <w:sz w:val="28"/>
          <w:szCs w:val="28"/>
        </w:rPr>
        <w:t>名：北京方略博华文化传媒有限公司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cs="Times New Roman"/>
          <w:b/>
          <w:bCs/>
          <w:sz w:val="28"/>
          <w:szCs w:val="28"/>
        </w:rPr>
        <w:t>联系方式：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cs="Times New Roman"/>
          <w:sz w:val="28"/>
          <w:szCs w:val="28"/>
        </w:rPr>
        <w:t>《食品安全质量检测学报》编辑部</w:t>
      </w:r>
    </w:p>
    <w:p w:rsidR="00832274" w:rsidRPr="00832274" w:rsidRDefault="00832274" w:rsidP="00832274">
      <w:pPr>
        <w:rPr>
          <w:rFonts w:ascii="Times New Roman" w:hAnsi="Times New Roman" w:cs="Times New Roman"/>
          <w:sz w:val="28"/>
          <w:szCs w:val="28"/>
        </w:rPr>
      </w:pPr>
      <w:r w:rsidRPr="00832274">
        <w:rPr>
          <w:rFonts w:ascii="Times New Roman" w:hAnsi="Times New Roman" w:cs="Times New Roman"/>
          <w:sz w:val="28"/>
          <w:szCs w:val="28"/>
        </w:rPr>
        <w:t>E-mail</w:t>
      </w:r>
      <w:r w:rsidRPr="00832274">
        <w:rPr>
          <w:rFonts w:ascii="Times New Roman" w:cs="Times New Roman"/>
          <w:sz w:val="28"/>
          <w:szCs w:val="28"/>
        </w:rPr>
        <w:t>：</w:t>
      </w:r>
      <w:r w:rsidRPr="00832274">
        <w:rPr>
          <w:rFonts w:ascii="Times New Roman" w:hAnsi="Times New Roman" w:cs="Times New Roman"/>
          <w:sz w:val="28"/>
          <w:szCs w:val="28"/>
        </w:rPr>
        <w:t>jfoodsq@126.com</w:t>
      </w:r>
    </w:p>
    <w:p w:rsidR="00514D7B" w:rsidRPr="00832274" w:rsidRDefault="00514D7B">
      <w:pPr>
        <w:rPr>
          <w:rFonts w:ascii="Times New Roman" w:hAnsi="Times New Roman" w:cs="Times New Roman"/>
          <w:sz w:val="32"/>
          <w:szCs w:val="32"/>
        </w:rPr>
      </w:pPr>
    </w:p>
    <w:sectPr w:rsidR="00514D7B" w:rsidRPr="00832274" w:rsidSect="005B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442" w:rsidRDefault="00505442" w:rsidP="00832274">
      <w:r>
        <w:separator/>
      </w:r>
    </w:p>
  </w:endnote>
  <w:endnote w:type="continuationSeparator" w:id="1">
    <w:p w:rsidR="00505442" w:rsidRDefault="00505442" w:rsidP="0083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442" w:rsidRDefault="00505442" w:rsidP="00832274">
      <w:r>
        <w:separator/>
      </w:r>
    </w:p>
  </w:footnote>
  <w:footnote w:type="continuationSeparator" w:id="1">
    <w:p w:rsidR="00505442" w:rsidRDefault="00505442" w:rsidP="00832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274"/>
    <w:rsid w:val="004D6873"/>
    <w:rsid w:val="00505442"/>
    <w:rsid w:val="00514D7B"/>
    <w:rsid w:val="00526CF9"/>
    <w:rsid w:val="0059115E"/>
    <w:rsid w:val="005B6B1E"/>
    <w:rsid w:val="00832274"/>
    <w:rsid w:val="00E4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2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274"/>
    <w:rPr>
      <w:sz w:val="18"/>
      <w:szCs w:val="18"/>
    </w:rPr>
  </w:style>
  <w:style w:type="character" w:styleId="a5">
    <w:name w:val="Hyperlink"/>
    <w:basedOn w:val="a0"/>
    <w:uiPriority w:val="99"/>
    <w:unhideWhenUsed/>
    <w:rsid w:val="00832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3</cp:revision>
  <dcterms:created xsi:type="dcterms:W3CDTF">2024-11-27T09:12:00Z</dcterms:created>
  <dcterms:modified xsi:type="dcterms:W3CDTF">2024-11-27T09:14:00Z</dcterms:modified>
</cp:coreProperties>
</file>